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83" w:rsidRDefault="00C65E8D" w:rsidP="00C65E8D">
      <w:pPr>
        <w:spacing w:before="24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Дачным перевозкам быть</w:t>
      </w:r>
    </w:p>
    <w:p w:rsidR="00F70BC8" w:rsidRDefault="00220FB1" w:rsidP="00220FB1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мая 2022 года закончился прием заявок на </w:t>
      </w:r>
      <w:r w:rsidRPr="00220FB1">
        <w:rPr>
          <w:rFonts w:ascii="Times New Roman" w:hAnsi="Times New Roman" w:cs="Times New Roman"/>
          <w:sz w:val="26"/>
          <w:szCs w:val="26"/>
        </w:rPr>
        <w:t xml:space="preserve"> оказание услуг по осуществлению регулярных перевозок пассажиров и багажа внутренним водным транспортом по регулируемым тарифам на территории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0FB1" w:rsidRDefault="00220FB1" w:rsidP="00220FB1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оказание услуг была подана одна от индивидуального предпринимателя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Папулова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Виктора Игоревич</w:t>
      </w:r>
      <w:r w:rsidR="00F70BC8">
        <w:rPr>
          <w:rFonts w:ascii="Times New Roman" w:hAnsi="Times New Roman" w:cs="Times New Roman"/>
          <w:sz w:val="26"/>
          <w:szCs w:val="26"/>
        </w:rPr>
        <w:t>а. В наличие</w:t>
      </w:r>
      <w:r>
        <w:rPr>
          <w:rFonts w:ascii="Times New Roman" w:hAnsi="Times New Roman" w:cs="Times New Roman"/>
          <w:sz w:val="26"/>
          <w:szCs w:val="26"/>
        </w:rPr>
        <w:t xml:space="preserve"> у индивидуального предпринимателя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суд</w:t>
      </w:r>
      <w:r w:rsidR="0058509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воздушной подушке</w:t>
      </w:r>
      <w:r w:rsidR="00585093">
        <w:rPr>
          <w:rFonts w:ascii="Times New Roman" w:hAnsi="Times New Roman" w:cs="Times New Roman"/>
          <w:sz w:val="26"/>
          <w:szCs w:val="26"/>
        </w:rPr>
        <w:t>, которые имеют</w:t>
      </w:r>
      <w:r w:rsidR="00F70BC8">
        <w:rPr>
          <w:rFonts w:ascii="Times New Roman" w:hAnsi="Times New Roman" w:cs="Times New Roman"/>
          <w:sz w:val="26"/>
          <w:szCs w:val="26"/>
        </w:rPr>
        <w:t xml:space="preserve"> 12 пассажирских мест и грузоподъемност</w:t>
      </w:r>
      <w:r w:rsidR="00585093">
        <w:rPr>
          <w:rFonts w:ascii="Times New Roman" w:hAnsi="Times New Roman" w:cs="Times New Roman"/>
          <w:sz w:val="26"/>
          <w:szCs w:val="26"/>
        </w:rPr>
        <w:t>ь</w:t>
      </w:r>
      <w:r w:rsidR="00F70BC8">
        <w:rPr>
          <w:rFonts w:ascii="Times New Roman" w:hAnsi="Times New Roman" w:cs="Times New Roman"/>
          <w:sz w:val="26"/>
          <w:szCs w:val="26"/>
        </w:rPr>
        <w:t xml:space="preserve"> до 2,5 тонн.</w:t>
      </w:r>
    </w:p>
    <w:p w:rsidR="003016C5" w:rsidRDefault="00F70BC8" w:rsidP="003016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Перевозка пассажиров буде</w:t>
      </w:r>
      <w:r w:rsidR="0058509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осуществляться по д</w:t>
      </w:r>
      <w:r w:rsidR="00220FB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ум</w:t>
      </w:r>
      <w:r w:rsidR="00220FB1">
        <w:rPr>
          <w:rFonts w:ascii="Times New Roman" w:hAnsi="Times New Roman" w:cs="Times New Roman"/>
          <w:sz w:val="26"/>
          <w:szCs w:val="26"/>
        </w:rPr>
        <w:t xml:space="preserve"> сезонны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220FB1">
        <w:rPr>
          <w:rFonts w:ascii="Times New Roman" w:hAnsi="Times New Roman" w:cs="Times New Roman"/>
          <w:sz w:val="26"/>
          <w:szCs w:val="26"/>
        </w:rPr>
        <w:t xml:space="preserve"> дачны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220FB1">
        <w:rPr>
          <w:rFonts w:ascii="Times New Roman" w:hAnsi="Times New Roman" w:cs="Times New Roman"/>
          <w:sz w:val="26"/>
          <w:szCs w:val="26"/>
        </w:rPr>
        <w:t xml:space="preserve"> маршрута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016C5" w:rsidRPr="003016C5">
        <w:t xml:space="preserve"> </w:t>
      </w:r>
      <w:r w:rsidR="003016C5" w:rsidRPr="003016C5">
        <w:rPr>
          <w:rFonts w:ascii="Times New Roman" w:hAnsi="Times New Roman" w:cs="Times New Roman"/>
          <w:sz w:val="26"/>
          <w:szCs w:val="26"/>
        </w:rPr>
        <w:t>с 23 мая по 23 октября 2022 года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220F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6C5" w:rsidRPr="003016C5" w:rsidRDefault="003016C5" w:rsidP="003016C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20FB1" w:rsidRPr="00220FB1">
        <w:rPr>
          <w:rFonts w:ascii="Times New Roman" w:hAnsi="Times New Roman" w:cs="Times New Roman"/>
          <w:sz w:val="26"/>
          <w:szCs w:val="26"/>
        </w:rPr>
        <w:t>"Н</w:t>
      </w:r>
      <w:r w:rsidR="00220FB1">
        <w:rPr>
          <w:rFonts w:ascii="Times New Roman" w:hAnsi="Times New Roman" w:cs="Times New Roman"/>
          <w:sz w:val="26"/>
          <w:szCs w:val="26"/>
        </w:rPr>
        <w:t xml:space="preserve">иколаевск-на-Амуре - Денисовка" </w:t>
      </w:r>
      <w:r>
        <w:rPr>
          <w:rFonts w:ascii="Times New Roman" w:hAnsi="Times New Roman" w:cs="Times New Roman"/>
          <w:sz w:val="26"/>
          <w:szCs w:val="26"/>
        </w:rPr>
        <w:t xml:space="preserve">с остановками </w:t>
      </w:r>
      <w:r w:rsidRPr="003016C5">
        <w:rPr>
          <w:rFonts w:ascii="Times New Roman" w:hAnsi="Times New Roman" w:cs="Times New Roman"/>
          <w:sz w:val="26"/>
          <w:szCs w:val="26"/>
        </w:rPr>
        <w:t>Старый Кабель-</w:t>
      </w:r>
      <w:proofErr w:type="spellStart"/>
      <w:r w:rsidRPr="003016C5">
        <w:rPr>
          <w:rFonts w:ascii="Times New Roman" w:hAnsi="Times New Roman" w:cs="Times New Roman"/>
          <w:sz w:val="26"/>
          <w:szCs w:val="26"/>
        </w:rPr>
        <w:t>Какинска</w:t>
      </w:r>
      <w:proofErr w:type="gramStart"/>
      <w:r w:rsidRPr="003016C5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3016C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016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16C5">
        <w:rPr>
          <w:rFonts w:ascii="Times New Roman" w:hAnsi="Times New Roman" w:cs="Times New Roman"/>
          <w:sz w:val="26"/>
          <w:szCs w:val="26"/>
        </w:rPr>
        <w:t>Касьяновка</w:t>
      </w:r>
      <w:proofErr w:type="spellEnd"/>
    </w:p>
    <w:tbl>
      <w:tblPr>
        <w:tblW w:w="941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2948"/>
        <w:gridCol w:w="2551"/>
        <w:gridCol w:w="2977"/>
      </w:tblGrid>
      <w:tr w:rsidR="00585093" w:rsidRPr="003016C5" w:rsidTr="00585093">
        <w:trPr>
          <w:trHeight w:val="415"/>
        </w:trPr>
        <w:tc>
          <w:tcPr>
            <w:tcW w:w="940" w:type="dxa"/>
            <w:vMerge w:val="restart"/>
          </w:tcPr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графика</w:t>
            </w:r>
          </w:p>
        </w:tc>
        <w:tc>
          <w:tcPr>
            <w:tcW w:w="8476" w:type="dxa"/>
            <w:gridSpan w:val="3"/>
          </w:tcPr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</w:t>
            </w:r>
          </w:p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 и минуты)</w:t>
            </w:r>
          </w:p>
        </w:tc>
      </w:tr>
      <w:tr w:rsidR="00585093" w:rsidRPr="003016C5" w:rsidTr="00585093">
        <w:trPr>
          <w:trHeight w:val="23"/>
        </w:trPr>
        <w:tc>
          <w:tcPr>
            <w:tcW w:w="940" w:type="dxa"/>
            <w:vMerge/>
          </w:tcPr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</w:t>
            </w:r>
          </w:p>
        </w:tc>
        <w:tc>
          <w:tcPr>
            <w:tcW w:w="2551" w:type="dxa"/>
            <w:shd w:val="clear" w:color="auto" w:fill="auto"/>
          </w:tcPr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2977" w:type="dxa"/>
          </w:tcPr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585093" w:rsidRPr="003016C5" w:rsidTr="00585093">
        <w:trPr>
          <w:trHeight w:val="23"/>
        </w:trPr>
        <w:tc>
          <w:tcPr>
            <w:tcW w:w="940" w:type="dxa"/>
          </w:tcPr>
          <w:p w:rsidR="00585093" w:rsidRPr="003016C5" w:rsidRDefault="00585093" w:rsidP="003016C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585093" w:rsidRPr="003016C5" w:rsidRDefault="00585093" w:rsidP="003016C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:rsidR="00585093" w:rsidRPr="003016C5" w:rsidRDefault="00585093" w:rsidP="003016C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551" w:type="dxa"/>
            <w:shd w:val="clear" w:color="auto" w:fill="auto"/>
          </w:tcPr>
          <w:p w:rsidR="00585093" w:rsidRPr="003016C5" w:rsidRDefault="00585093" w:rsidP="003016C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2977" w:type="dxa"/>
          </w:tcPr>
          <w:p w:rsidR="00585093" w:rsidRPr="003016C5" w:rsidRDefault="00585093" w:rsidP="003016C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</w:tbl>
    <w:p w:rsidR="00220FB1" w:rsidRDefault="003016C5" w:rsidP="003016C5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016C5">
        <w:rPr>
          <w:rFonts w:ascii="Times New Roman" w:hAnsi="Times New Roman" w:cs="Times New Roman"/>
          <w:sz w:val="26"/>
          <w:szCs w:val="26"/>
        </w:rPr>
        <w:t>"Николаевск-на-Амуре - Вайда"</w:t>
      </w:r>
      <w:r>
        <w:rPr>
          <w:rFonts w:ascii="Times New Roman" w:hAnsi="Times New Roman" w:cs="Times New Roman"/>
          <w:sz w:val="26"/>
          <w:szCs w:val="26"/>
        </w:rPr>
        <w:t xml:space="preserve"> с остановками</w:t>
      </w:r>
      <w:r w:rsidRPr="003016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016C5">
        <w:rPr>
          <w:rFonts w:ascii="Times New Roman" w:hAnsi="Times New Roman" w:cs="Times New Roman"/>
          <w:sz w:val="26"/>
          <w:szCs w:val="26"/>
        </w:rPr>
        <w:t>тарый Кабель-</w:t>
      </w:r>
      <w:proofErr w:type="spellStart"/>
      <w:r w:rsidRPr="003016C5">
        <w:rPr>
          <w:rFonts w:ascii="Times New Roman" w:hAnsi="Times New Roman" w:cs="Times New Roman"/>
          <w:sz w:val="26"/>
          <w:szCs w:val="26"/>
        </w:rPr>
        <w:t>Какинска</w:t>
      </w:r>
      <w:proofErr w:type="gramStart"/>
      <w:r w:rsidRPr="003016C5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3016C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016C5">
        <w:rPr>
          <w:rFonts w:ascii="Times New Roman" w:hAnsi="Times New Roman" w:cs="Times New Roman"/>
          <w:sz w:val="26"/>
          <w:szCs w:val="26"/>
        </w:rPr>
        <w:t xml:space="preserve"> Архангельское</w:t>
      </w:r>
    </w:p>
    <w:tbl>
      <w:tblPr>
        <w:tblW w:w="941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373"/>
        <w:gridCol w:w="5103"/>
      </w:tblGrid>
      <w:tr w:rsidR="00585093" w:rsidRPr="003016C5" w:rsidTr="00585093">
        <w:trPr>
          <w:trHeight w:val="415"/>
        </w:trPr>
        <w:tc>
          <w:tcPr>
            <w:tcW w:w="940" w:type="dxa"/>
            <w:vMerge w:val="restart"/>
          </w:tcPr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графика</w:t>
            </w:r>
          </w:p>
        </w:tc>
        <w:tc>
          <w:tcPr>
            <w:tcW w:w="8476" w:type="dxa"/>
            <w:gridSpan w:val="2"/>
          </w:tcPr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</w:t>
            </w:r>
          </w:p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 и минуты)</w:t>
            </w:r>
          </w:p>
        </w:tc>
      </w:tr>
      <w:tr w:rsidR="00585093" w:rsidRPr="003016C5" w:rsidTr="00585093">
        <w:trPr>
          <w:trHeight w:val="23"/>
        </w:trPr>
        <w:tc>
          <w:tcPr>
            <w:tcW w:w="940" w:type="dxa"/>
            <w:vMerge/>
          </w:tcPr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103" w:type="dxa"/>
            <w:shd w:val="clear" w:color="auto" w:fill="auto"/>
          </w:tcPr>
          <w:p w:rsidR="00585093" w:rsidRPr="003016C5" w:rsidRDefault="00585093" w:rsidP="003016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</w:tr>
      <w:tr w:rsidR="00585093" w:rsidRPr="003016C5" w:rsidTr="00585093">
        <w:trPr>
          <w:trHeight w:val="23"/>
        </w:trPr>
        <w:tc>
          <w:tcPr>
            <w:tcW w:w="940" w:type="dxa"/>
          </w:tcPr>
          <w:p w:rsidR="00585093" w:rsidRPr="003016C5" w:rsidRDefault="00585093" w:rsidP="003016C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585093" w:rsidRPr="003016C5" w:rsidRDefault="00585093" w:rsidP="003016C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5103" w:type="dxa"/>
            <w:shd w:val="clear" w:color="auto" w:fill="auto"/>
          </w:tcPr>
          <w:p w:rsidR="00585093" w:rsidRPr="003016C5" w:rsidRDefault="00585093" w:rsidP="003016C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</w:tbl>
    <w:p w:rsidR="00585093" w:rsidRDefault="00D93D83" w:rsidP="003016C5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более подробным расписанием можно будет ознакомиться у перевозчика. </w:t>
      </w:r>
    </w:p>
    <w:p w:rsidR="003016C5" w:rsidRPr="00220FB1" w:rsidRDefault="00D93D83" w:rsidP="003016C5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Тарифы на перевозку пассажиров и багажа в навигацию 2022 года останутся на уровне 2021 года в соответствии с постановлением комитета по ценам и тарифам Правительства Хабаровского края № 4-Ц от 16.04.2019 Николаевск-на-Амуре – Старый кабель взрослый 111,0 руб., детский 55,50 руб.,   </w:t>
      </w:r>
      <w:r w:rsidRPr="00D93D83">
        <w:rPr>
          <w:rFonts w:ascii="Times New Roman" w:hAnsi="Times New Roman" w:cs="Times New Roman"/>
          <w:sz w:val="26"/>
          <w:szCs w:val="26"/>
        </w:rPr>
        <w:t xml:space="preserve">Николаевск-на-Амуре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Какинская</w:t>
      </w:r>
      <w:proofErr w:type="spellEnd"/>
      <w:r w:rsidRPr="00D93D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бухта </w:t>
      </w:r>
      <w:r w:rsidRPr="00D93D83">
        <w:rPr>
          <w:rFonts w:ascii="Times New Roman" w:hAnsi="Times New Roman" w:cs="Times New Roman"/>
          <w:sz w:val="26"/>
          <w:szCs w:val="26"/>
        </w:rPr>
        <w:t xml:space="preserve">взрослый </w:t>
      </w:r>
      <w:r>
        <w:rPr>
          <w:rFonts w:ascii="Times New Roman" w:hAnsi="Times New Roman" w:cs="Times New Roman"/>
          <w:sz w:val="26"/>
          <w:szCs w:val="26"/>
        </w:rPr>
        <w:t>168</w:t>
      </w:r>
      <w:r w:rsidRPr="00D93D83">
        <w:rPr>
          <w:rFonts w:ascii="Times New Roman" w:hAnsi="Times New Roman" w:cs="Times New Roman"/>
          <w:sz w:val="26"/>
          <w:szCs w:val="26"/>
        </w:rPr>
        <w:t xml:space="preserve">,0 руб., детский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D93D83">
        <w:rPr>
          <w:rFonts w:ascii="Times New Roman" w:hAnsi="Times New Roman" w:cs="Times New Roman"/>
          <w:sz w:val="26"/>
          <w:szCs w:val="26"/>
        </w:rPr>
        <w:t>,0 руб.,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3D83">
        <w:rPr>
          <w:rFonts w:ascii="Times New Roman" w:hAnsi="Times New Roman" w:cs="Times New Roman"/>
          <w:sz w:val="26"/>
          <w:szCs w:val="26"/>
        </w:rPr>
        <w:t xml:space="preserve"> Николаевск-на-Амуре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Касьяновка</w:t>
      </w:r>
      <w:proofErr w:type="spellEnd"/>
      <w:r w:rsidRPr="00D93D83">
        <w:rPr>
          <w:rFonts w:ascii="Times New Roman" w:hAnsi="Times New Roman" w:cs="Times New Roman"/>
          <w:sz w:val="26"/>
          <w:szCs w:val="26"/>
        </w:rPr>
        <w:t xml:space="preserve"> взрослый </w:t>
      </w:r>
      <w:r>
        <w:rPr>
          <w:rFonts w:ascii="Times New Roman" w:hAnsi="Times New Roman" w:cs="Times New Roman"/>
          <w:sz w:val="26"/>
          <w:szCs w:val="26"/>
        </w:rPr>
        <w:t>168</w:t>
      </w:r>
      <w:r w:rsidRPr="00D93D83">
        <w:rPr>
          <w:rFonts w:ascii="Times New Roman" w:hAnsi="Times New Roman" w:cs="Times New Roman"/>
          <w:sz w:val="26"/>
          <w:szCs w:val="26"/>
        </w:rPr>
        <w:t xml:space="preserve">,0 руб., детский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D93D83">
        <w:rPr>
          <w:rFonts w:ascii="Times New Roman" w:hAnsi="Times New Roman" w:cs="Times New Roman"/>
          <w:sz w:val="26"/>
          <w:szCs w:val="26"/>
        </w:rPr>
        <w:t>,0 руб.,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3D83">
        <w:rPr>
          <w:rFonts w:ascii="Times New Roman" w:hAnsi="Times New Roman" w:cs="Times New Roman"/>
          <w:sz w:val="26"/>
          <w:szCs w:val="26"/>
        </w:rPr>
        <w:t xml:space="preserve"> Николаевск-на-Амуре – </w:t>
      </w:r>
      <w:r>
        <w:rPr>
          <w:rFonts w:ascii="Times New Roman" w:hAnsi="Times New Roman" w:cs="Times New Roman"/>
          <w:sz w:val="26"/>
          <w:szCs w:val="26"/>
        </w:rPr>
        <w:t>Денисовка</w:t>
      </w:r>
      <w:r w:rsidRPr="00D93D83">
        <w:rPr>
          <w:rFonts w:ascii="Times New Roman" w:hAnsi="Times New Roman" w:cs="Times New Roman"/>
          <w:sz w:val="26"/>
          <w:szCs w:val="26"/>
        </w:rPr>
        <w:t xml:space="preserve"> взрослый </w:t>
      </w:r>
      <w:r>
        <w:rPr>
          <w:rFonts w:ascii="Times New Roman" w:hAnsi="Times New Roman" w:cs="Times New Roman"/>
          <w:sz w:val="26"/>
          <w:szCs w:val="26"/>
        </w:rPr>
        <w:t>217</w:t>
      </w:r>
      <w:r w:rsidRPr="00D93D83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Pr="00D93D83">
        <w:rPr>
          <w:rFonts w:ascii="Times New Roman" w:hAnsi="Times New Roman" w:cs="Times New Roman"/>
          <w:sz w:val="26"/>
          <w:szCs w:val="26"/>
        </w:rPr>
        <w:t xml:space="preserve"> руб., детский 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D93D83">
        <w:rPr>
          <w:rFonts w:ascii="Times New Roman" w:hAnsi="Times New Roman" w:cs="Times New Roman"/>
          <w:sz w:val="26"/>
          <w:szCs w:val="26"/>
        </w:rPr>
        <w:t>,50 руб.,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3D83">
        <w:rPr>
          <w:rFonts w:ascii="Times New Roman" w:hAnsi="Times New Roman" w:cs="Times New Roman"/>
          <w:sz w:val="26"/>
          <w:szCs w:val="26"/>
        </w:rPr>
        <w:t xml:space="preserve">  Николаевск-на-Амуре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Архангельское</w:t>
      </w:r>
      <w:proofErr w:type="gramEnd"/>
      <w:r w:rsidRPr="00D93D83">
        <w:rPr>
          <w:rFonts w:ascii="Times New Roman" w:hAnsi="Times New Roman" w:cs="Times New Roman"/>
          <w:sz w:val="26"/>
          <w:szCs w:val="26"/>
        </w:rPr>
        <w:t xml:space="preserve"> взрослый 1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D93D83">
        <w:rPr>
          <w:rFonts w:ascii="Times New Roman" w:hAnsi="Times New Roman" w:cs="Times New Roman"/>
          <w:sz w:val="26"/>
          <w:szCs w:val="26"/>
        </w:rPr>
        <w:t xml:space="preserve">,0 руб., детский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D93D83">
        <w:rPr>
          <w:rFonts w:ascii="Times New Roman" w:hAnsi="Times New Roman" w:cs="Times New Roman"/>
          <w:sz w:val="26"/>
          <w:szCs w:val="26"/>
        </w:rPr>
        <w:t>,0 руб.,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3D83">
        <w:rPr>
          <w:rFonts w:ascii="Times New Roman" w:hAnsi="Times New Roman" w:cs="Times New Roman"/>
          <w:sz w:val="26"/>
          <w:szCs w:val="26"/>
        </w:rPr>
        <w:t xml:space="preserve">   Николаевск-на-Амуре – </w:t>
      </w:r>
      <w:r>
        <w:rPr>
          <w:rFonts w:ascii="Times New Roman" w:hAnsi="Times New Roman" w:cs="Times New Roman"/>
          <w:sz w:val="26"/>
          <w:szCs w:val="26"/>
        </w:rPr>
        <w:t>Вайда</w:t>
      </w:r>
      <w:r w:rsidRPr="00D93D83">
        <w:rPr>
          <w:rFonts w:ascii="Times New Roman" w:hAnsi="Times New Roman" w:cs="Times New Roman"/>
          <w:sz w:val="26"/>
          <w:szCs w:val="26"/>
        </w:rPr>
        <w:t xml:space="preserve"> взрослый </w:t>
      </w:r>
      <w:r>
        <w:rPr>
          <w:rFonts w:ascii="Times New Roman" w:hAnsi="Times New Roman" w:cs="Times New Roman"/>
          <w:sz w:val="26"/>
          <w:szCs w:val="26"/>
        </w:rPr>
        <w:t>217</w:t>
      </w:r>
      <w:r w:rsidRPr="00D93D83">
        <w:rPr>
          <w:rFonts w:ascii="Times New Roman" w:hAnsi="Times New Roman" w:cs="Times New Roman"/>
          <w:sz w:val="26"/>
          <w:szCs w:val="26"/>
        </w:rPr>
        <w:t xml:space="preserve">,0 руб., детский 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D93D83">
        <w:rPr>
          <w:rFonts w:ascii="Times New Roman" w:hAnsi="Times New Roman" w:cs="Times New Roman"/>
          <w:sz w:val="26"/>
          <w:szCs w:val="26"/>
        </w:rPr>
        <w:t>,50 руб</w:t>
      </w:r>
      <w:r>
        <w:rPr>
          <w:rFonts w:ascii="Times New Roman" w:hAnsi="Times New Roman" w:cs="Times New Roman"/>
          <w:sz w:val="26"/>
          <w:szCs w:val="26"/>
        </w:rPr>
        <w:t>лей.</w:t>
      </w:r>
      <w:r w:rsidRPr="00D93D8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016C5" w:rsidRPr="0022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B1"/>
    <w:rsid w:val="0000499C"/>
    <w:rsid w:val="00220FB1"/>
    <w:rsid w:val="003016C5"/>
    <w:rsid w:val="005307DE"/>
    <w:rsid w:val="00585093"/>
    <w:rsid w:val="00C65E8D"/>
    <w:rsid w:val="00D93D83"/>
    <w:rsid w:val="00F7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2022-05-11T06:51:00Z</dcterms:created>
  <dcterms:modified xsi:type="dcterms:W3CDTF">2022-05-11T08:00:00Z</dcterms:modified>
</cp:coreProperties>
</file>